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F23" w:rsidRDefault="00A814DC" w:rsidP="00055107">
      <w:pPr>
        <w:autoSpaceDE w:val="0"/>
        <w:autoSpaceDN w:val="0"/>
        <w:adjustRightInd w:val="0"/>
        <w:jc w:val="center"/>
        <w:rPr>
          <w:sz w:val="20"/>
          <w:lang w:val="en-US"/>
        </w:rPr>
      </w:pPr>
      <w:bookmarkStart w:id="0" w:name="_GoBack"/>
      <w:bookmarkEnd w:id="0"/>
      <w:r>
        <w:rPr>
          <w:noProof/>
          <w:sz w:val="20"/>
          <w:lang w:eastAsia="uk-UA"/>
        </w:rPr>
        <w:drawing>
          <wp:inline distT="0" distB="0" distL="0" distR="0" wp14:anchorId="54F7D223" wp14:editId="42456733">
            <wp:extent cx="342900" cy="5048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E20" w:rsidRPr="004C1E20" w:rsidRDefault="004C1E20" w:rsidP="004C1E20">
      <w:pPr>
        <w:autoSpaceDE w:val="0"/>
        <w:autoSpaceDN w:val="0"/>
        <w:adjustRightInd w:val="0"/>
        <w:jc w:val="right"/>
        <w:rPr>
          <w:szCs w:val="28"/>
        </w:rPr>
      </w:pPr>
    </w:p>
    <w:p w:rsidR="006961CF" w:rsidRPr="00E02D4F" w:rsidRDefault="006961CF" w:rsidP="00055107">
      <w:pPr>
        <w:autoSpaceDE w:val="0"/>
        <w:autoSpaceDN w:val="0"/>
        <w:adjustRightInd w:val="0"/>
        <w:jc w:val="center"/>
        <w:rPr>
          <w:sz w:val="20"/>
        </w:rPr>
      </w:pPr>
    </w:p>
    <w:p w:rsidR="00AB0F23" w:rsidRDefault="00AB0F23" w:rsidP="00AB0F23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У К Р А Ї Н А</w:t>
      </w:r>
    </w:p>
    <w:p w:rsidR="00AB0F23" w:rsidRDefault="00AB0F23" w:rsidP="00AB0F23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КИЇВСЬКА РАЙОННА В </w:t>
      </w:r>
      <w:r>
        <w:rPr>
          <w:smallCaps/>
          <w:color w:val="000000"/>
          <w:szCs w:val="28"/>
        </w:rPr>
        <w:t xml:space="preserve">м. </w:t>
      </w:r>
      <w:r>
        <w:rPr>
          <w:color w:val="000000"/>
          <w:szCs w:val="28"/>
        </w:rPr>
        <w:t>ПОЛТАВІ РАДА</w:t>
      </w:r>
    </w:p>
    <w:p w:rsidR="00AB0F23" w:rsidRPr="00581DD3" w:rsidRDefault="00AB0F23" w:rsidP="00AB0F23">
      <w:pPr>
        <w:shd w:val="clear" w:color="auto" w:fill="FFFFFF"/>
        <w:autoSpaceDE w:val="0"/>
        <w:autoSpaceDN w:val="0"/>
        <w:adjustRightInd w:val="0"/>
        <w:jc w:val="center"/>
      </w:pPr>
      <w:r w:rsidRPr="00581DD3">
        <w:rPr>
          <w:color w:val="000000"/>
          <w:szCs w:val="28"/>
        </w:rPr>
        <w:t>(</w:t>
      </w:r>
      <w:r w:rsidR="004C1E20">
        <w:rPr>
          <w:color w:val="000000"/>
          <w:szCs w:val="28"/>
        </w:rPr>
        <w:t xml:space="preserve">п’ятдесят </w:t>
      </w:r>
      <w:r w:rsidR="0013317A">
        <w:rPr>
          <w:color w:val="000000"/>
          <w:szCs w:val="28"/>
        </w:rPr>
        <w:t>восьма</w:t>
      </w:r>
      <w:r w:rsidR="002C0421">
        <w:rPr>
          <w:color w:val="000000"/>
          <w:szCs w:val="28"/>
        </w:rPr>
        <w:t xml:space="preserve"> сесія шостого скликання</w:t>
      </w:r>
      <w:r w:rsidRPr="00581DD3">
        <w:rPr>
          <w:color w:val="000000"/>
          <w:szCs w:val="28"/>
        </w:rPr>
        <w:t>)</w:t>
      </w:r>
    </w:p>
    <w:p w:rsidR="00AB0F23" w:rsidRPr="0019358B" w:rsidRDefault="00AB0F23" w:rsidP="00AB0F2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</w:rPr>
      </w:pPr>
    </w:p>
    <w:p w:rsidR="00AB0F23" w:rsidRDefault="00AB0F23" w:rsidP="00AB0F23">
      <w:pPr>
        <w:pStyle w:val="2"/>
      </w:pPr>
      <w:r>
        <w:t xml:space="preserve">Р І Ш Е Н </w:t>
      </w:r>
      <w:proofErr w:type="spellStart"/>
      <w:r>
        <w:t>Н</w:t>
      </w:r>
      <w:proofErr w:type="spellEnd"/>
      <w:r>
        <w:t xml:space="preserve"> Я</w:t>
      </w:r>
    </w:p>
    <w:p w:rsidR="00AB0F23" w:rsidRPr="0019358B" w:rsidRDefault="00AB0F23" w:rsidP="00AB0F23">
      <w:pPr>
        <w:shd w:val="clear" w:color="auto" w:fill="FFFFFF"/>
        <w:autoSpaceDE w:val="0"/>
        <w:autoSpaceDN w:val="0"/>
        <w:adjustRightInd w:val="0"/>
        <w:jc w:val="center"/>
        <w:rPr>
          <w:sz w:val="20"/>
        </w:rPr>
      </w:pPr>
    </w:p>
    <w:p w:rsidR="00AB0F23" w:rsidRDefault="00AB0F23" w:rsidP="00AB0F23">
      <w:pPr>
        <w:rPr>
          <w:szCs w:val="28"/>
        </w:rPr>
      </w:pPr>
      <w:r>
        <w:rPr>
          <w:szCs w:val="28"/>
        </w:rPr>
        <w:t xml:space="preserve">Від  </w:t>
      </w:r>
      <w:r w:rsidR="004C1E20">
        <w:rPr>
          <w:szCs w:val="28"/>
        </w:rPr>
        <w:t>25</w:t>
      </w:r>
      <w:r>
        <w:rPr>
          <w:szCs w:val="28"/>
        </w:rPr>
        <w:t xml:space="preserve"> </w:t>
      </w:r>
      <w:r w:rsidR="004C1E20">
        <w:rPr>
          <w:szCs w:val="28"/>
        </w:rPr>
        <w:t>грудня</w:t>
      </w:r>
      <w:r w:rsidR="0013317A">
        <w:rPr>
          <w:szCs w:val="28"/>
        </w:rPr>
        <w:t xml:space="preserve"> 2014</w:t>
      </w:r>
      <w:r>
        <w:rPr>
          <w:szCs w:val="28"/>
        </w:rPr>
        <w:t xml:space="preserve"> року</w:t>
      </w:r>
    </w:p>
    <w:p w:rsidR="00AB0F23" w:rsidRPr="00E02D4F" w:rsidRDefault="00AB0F23" w:rsidP="00AB0F23">
      <w:pPr>
        <w:rPr>
          <w:sz w:val="20"/>
        </w:rPr>
      </w:pPr>
    </w:p>
    <w:p w:rsidR="002C0421" w:rsidRDefault="002C0421" w:rsidP="002C0421">
      <w:pPr>
        <w:jc w:val="both"/>
        <w:rPr>
          <w:szCs w:val="28"/>
        </w:rPr>
      </w:pPr>
      <w:r w:rsidRPr="002C0421">
        <w:rPr>
          <w:szCs w:val="28"/>
        </w:rPr>
        <w:t>Про затвердження Положе</w:t>
      </w:r>
      <w:r w:rsidR="004C1E20">
        <w:rPr>
          <w:szCs w:val="28"/>
        </w:rPr>
        <w:t>ння</w:t>
      </w:r>
    </w:p>
    <w:p w:rsidR="004C1E20" w:rsidRDefault="002C0421" w:rsidP="002C0421">
      <w:pPr>
        <w:jc w:val="both"/>
        <w:rPr>
          <w:szCs w:val="28"/>
        </w:rPr>
      </w:pPr>
      <w:r w:rsidRPr="002C0421">
        <w:rPr>
          <w:szCs w:val="28"/>
        </w:rPr>
        <w:t xml:space="preserve">про відділ благоустрою та </w:t>
      </w:r>
      <w:r w:rsidR="0013317A">
        <w:rPr>
          <w:szCs w:val="28"/>
        </w:rPr>
        <w:t xml:space="preserve">з питань </w:t>
      </w:r>
    </w:p>
    <w:p w:rsidR="004C1E20" w:rsidRDefault="004C1E20" w:rsidP="002C0421">
      <w:pPr>
        <w:jc w:val="both"/>
        <w:rPr>
          <w:szCs w:val="28"/>
        </w:rPr>
      </w:pPr>
      <w:r>
        <w:rPr>
          <w:szCs w:val="28"/>
        </w:rPr>
        <w:t>надзвичайних ситуацій та цивільного</w:t>
      </w:r>
    </w:p>
    <w:p w:rsidR="004C1E20" w:rsidRDefault="004C1E20" w:rsidP="002C0421">
      <w:pPr>
        <w:jc w:val="both"/>
        <w:rPr>
          <w:szCs w:val="28"/>
        </w:rPr>
      </w:pPr>
      <w:r>
        <w:rPr>
          <w:szCs w:val="28"/>
        </w:rPr>
        <w:t>захисту населення</w:t>
      </w:r>
      <w:r w:rsidR="002C0421" w:rsidRPr="002C0421">
        <w:rPr>
          <w:szCs w:val="28"/>
        </w:rPr>
        <w:t xml:space="preserve"> виконавчого</w:t>
      </w:r>
    </w:p>
    <w:p w:rsidR="002C0421" w:rsidRPr="002C0421" w:rsidRDefault="002C0421" w:rsidP="002C0421">
      <w:pPr>
        <w:jc w:val="both"/>
        <w:rPr>
          <w:szCs w:val="28"/>
        </w:rPr>
      </w:pPr>
      <w:r w:rsidRPr="002C0421">
        <w:rPr>
          <w:szCs w:val="28"/>
        </w:rPr>
        <w:t>комітету районної ради</w:t>
      </w:r>
    </w:p>
    <w:p w:rsidR="00AB0F23" w:rsidRPr="002C0421" w:rsidRDefault="00AB0F23" w:rsidP="00AB0F23">
      <w:pPr>
        <w:pStyle w:val="a3"/>
        <w:tabs>
          <w:tab w:val="clear" w:pos="4153"/>
          <w:tab w:val="clear" w:pos="8306"/>
        </w:tabs>
        <w:rPr>
          <w:sz w:val="20"/>
        </w:rPr>
      </w:pPr>
    </w:p>
    <w:p w:rsidR="00AB0F23" w:rsidRDefault="00AB0F23" w:rsidP="00EC0922">
      <w:pPr>
        <w:jc w:val="both"/>
      </w:pPr>
      <w:r>
        <w:tab/>
        <w:t xml:space="preserve">У відповідності до частини 4 статті 54 Закону України </w:t>
      </w:r>
      <w:r w:rsidRPr="00015106">
        <w:t>"</w:t>
      </w:r>
      <w:r>
        <w:t>Про місцеве самоврядування в Україні</w:t>
      </w:r>
      <w:r w:rsidRPr="00015106">
        <w:t>"</w:t>
      </w:r>
      <w:r w:rsidR="00EC0922">
        <w:t xml:space="preserve">, на виконання рішення </w:t>
      </w:r>
      <w:r w:rsidR="004C1E20">
        <w:t xml:space="preserve">п’ятдесят </w:t>
      </w:r>
      <w:r w:rsidR="00EC0922">
        <w:t xml:space="preserve"> шостої сесії районної ради шостого скликання від 2</w:t>
      </w:r>
      <w:r w:rsidR="004C1E20">
        <w:t>3</w:t>
      </w:r>
      <w:r w:rsidR="00EC0922">
        <w:t xml:space="preserve"> </w:t>
      </w:r>
      <w:r w:rsidR="004C1E20">
        <w:t xml:space="preserve">жовтня </w:t>
      </w:r>
      <w:r w:rsidR="00EC0922">
        <w:t xml:space="preserve"> 2013 року «</w:t>
      </w:r>
      <w:r w:rsidR="00EC0922">
        <w:rPr>
          <w:szCs w:val="28"/>
        </w:rPr>
        <w:t xml:space="preserve">Про </w:t>
      </w:r>
      <w:r w:rsidR="004C1E20">
        <w:rPr>
          <w:szCs w:val="28"/>
        </w:rPr>
        <w:t>внесення змін до структури апарату виконавчого комітету районної ради</w:t>
      </w:r>
      <w:r w:rsidR="00EC0922">
        <w:rPr>
          <w:szCs w:val="28"/>
        </w:rPr>
        <w:t xml:space="preserve">», </w:t>
      </w:r>
      <w:r>
        <w:t xml:space="preserve"> Київська районна в м. Полтаві рада</w:t>
      </w:r>
    </w:p>
    <w:p w:rsidR="00AB0F23" w:rsidRPr="00E02D4F" w:rsidRDefault="00AB0F23" w:rsidP="00AB0F23">
      <w:pPr>
        <w:pStyle w:val="a3"/>
        <w:tabs>
          <w:tab w:val="clear" w:pos="4153"/>
          <w:tab w:val="clear" w:pos="8306"/>
        </w:tabs>
        <w:rPr>
          <w:sz w:val="20"/>
        </w:rPr>
      </w:pPr>
    </w:p>
    <w:p w:rsidR="00AB0F23" w:rsidRDefault="00AB0F23" w:rsidP="00AB0F23">
      <w:pPr>
        <w:pStyle w:val="3"/>
        <w:ind w:left="0" w:firstLine="720"/>
        <w:jc w:val="both"/>
      </w:pPr>
      <w:r>
        <w:t>В И Р І Ш И Л А :</w:t>
      </w:r>
    </w:p>
    <w:p w:rsidR="00AB0F23" w:rsidRPr="00E02D4F" w:rsidRDefault="00AB0F23" w:rsidP="00AB0F23">
      <w:pPr>
        <w:pStyle w:val="3"/>
        <w:jc w:val="both"/>
        <w:rPr>
          <w:sz w:val="20"/>
        </w:rPr>
      </w:pPr>
    </w:p>
    <w:p w:rsidR="00AB0F23" w:rsidRDefault="00AB0F23" w:rsidP="004C1E20">
      <w:pPr>
        <w:jc w:val="both"/>
      </w:pPr>
      <w:r w:rsidRPr="00015106">
        <w:tab/>
      </w:r>
      <w:r w:rsidR="002C0421">
        <w:t>1</w:t>
      </w:r>
      <w:r>
        <w:t>.</w:t>
      </w:r>
      <w:r w:rsidR="00230850">
        <w:t>З</w:t>
      </w:r>
      <w:r w:rsidR="0013317A">
        <w:t xml:space="preserve">атвердити </w:t>
      </w:r>
      <w:r>
        <w:t>Положення про відділ б</w:t>
      </w:r>
      <w:r w:rsidRPr="00015106">
        <w:rPr>
          <w:color w:val="000000"/>
          <w:szCs w:val="28"/>
        </w:rPr>
        <w:t xml:space="preserve">лагоустрою </w:t>
      </w:r>
      <w:r w:rsidR="0013317A">
        <w:rPr>
          <w:color w:val="000000"/>
          <w:szCs w:val="28"/>
        </w:rPr>
        <w:t>ви</w:t>
      </w:r>
      <w:r>
        <w:t xml:space="preserve">конавчого комітету </w:t>
      </w:r>
      <w:r w:rsidR="004C1E20" w:rsidRPr="002C0421">
        <w:rPr>
          <w:szCs w:val="28"/>
        </w:rPr>
        <w:t xml:space="preserve">та </w:t>
      </w:r>
      <w:r w:rsidR="004C1E20">
        <w:rPr>
          <w:szCs w:val="28"/>
        </w:rPr>
        <w:t>з питань надзвичайних ситуацій та цивільного захисту населення</w:t>
      </w:r>
      <w:r w:rsidR="004C1E20" w:rsidRPr="002C0421">
        <w:rPr>
          <w:szCs w:val="28"/>
        </w:rPr>
        <w:t xml:space="preserve"> виконавчого</w:t>
      </w:r>
      <w:r w:rsidR="004C1E20">
        <w:rPr>
          <w:szCs w:val="28"/>
        </w:rPr>
        <w:t xml:space="preserve"> </w:t>
      </w:r>
      <w:r w:rsidR="004C1E20" w:rsidRPr="002C0421">
        <w:rPr>
          <w:szCs w:val="28"/>
        </w:rPr>
        <w:t xml:space="preserve">комітету </w:t>
      </w:r>
      <w:r>
        <w:t>Київської районно</w:t>
      </w:r>
      <w:r w:rsidR="002C0421">
        <w:t>ї в м. Полтаві ради (</w:t>
      </w:r>
      <w:r w:rsidR="0013317A">
        <w:t>дода</w:t>
      </w:r>
      <w:r w:rsidR="004C1E20">
        <w:t>ється)</w:t>
      </w:r>
      <w:r>
        <w:t>.</w:t>
      </w:r>
    </w:p>
    <w:p w:rsidR="002C0421" w:rsidRDefault="004C1E20" w:rsidP="004C1E20">
      <w:pPr>
        <w:ind w:firstLine="709"/>
        <w:jc w:val="both"/>
      </w:pPr>
      <w:r>
        <w:t>2</w:t>
      </w:r>
      <w:r w:rsidR="00AB0F23" w:rsidRPr="00015106">
        <w:t xml:space="preserve">. </w:t>
      </w:r>
      <w:r w:rsidR="002C0421">
        <w:t>Вважати таким</w:t>
      </w:r>
      <w:r w:rsidR="00AB0F23">
        <w:t xml:space="preserve">, </w:t>
      </w:r>
      <w:r w:rsidR="0013317A">
        <w:t>що</w:t>
      </w:r>
      <w:r w:rsidR="0030597F" w:rsidRPr="0030597F">
        <w:t xml:space="preserve"> </w:t>
      </w:r>
      <w:r w:rsidR="0030597F">
        <w:t xml:space="preserve">втратить чинність </w:t>
      </w:r>
      <w:r>
        <w:t xml:space="preserve">п.1 </w:t>
      </w:r>
      <w:r w:rsidR="0030597F">
        <w:t xml:space="preserve">рішення сорок </w:t>
      </w:r>
      <w:r>
        <w:t>восьмої</w:t>
      </w:r>
      <w:r w:rsidR="0030597F">
        <w:rPr>
          <w:color w:val="000000"/>
          <w:szCs w:val="28"/>
        </w:rPr>
        <w:t xml:space="preserve"> сесії районної ради шостого скликання </w:t>
      </w:r>
      <w:r w:rsidR="0030597F">
        <w:t>від</w:t>
      </w:r>
      <w:r w:rsidR="0030597F">
        <w:rPr>
          <w:szCs w:val="28"/>
        </w:rPr>
        <w:t xml:space="preserve"> </w:t>
      </w:r>
      <w:r w:rsidR="007A0F44">
        <w:rPr>
          <w:szCs w:val="28"/>
        </w:rPr>
        <w:t>30 січня 2014</w:t>
      </w:r>
      <w:r w:rsidR="0030597F">
        <w:rPr>
          <w:szCs w:val="28"/>
        </w:rPr>
        <w:t xml:space="preserve"> року</w:t>
      </w:r>
      <w:r w:rsidR="0030597F">
        <w:t xml:space="preserve"> «</w:t>
      </w:r>
      <w:r w:rsidRPr="002C0421">
        <w:rPr>
          <w:szCs w:val="28"/>
        </w:rPr>
        <w:t>Про затвердження Положен</w:t>
      </w:r>
      <w:r>
        <w:rPr>
          <w:szCs w:val="28"/>
        </w:rPr>
        <w:t>ь</w:t>
      </w:r>
      <w:r w:rsidRPr="002C0421">
        <w:rPr>
          <w:szCs w:val="28"/>
        </w:rPr>
        <w:t xml:space="preserve"> про відділ благоустрою та </w:t>
      </w:r>
      <w:r>
        <w:rPr>
          <w:szCs w:val="28"/>
        </w:rPr>
        <w:t xml:space="preserve">сектор з питань </w:t>
      </w:r>
      <w:r w:rsidRPr="002C0421">
        <w:rPr>
          <w:szCs w:val="28"/>
        </w:rPr>
        <w:t>господарського забезпечення виконавчого комітету районної ради</w:t>
      </w:r>
      <w:r>
        <w:rPr>
          <w:szCs w:val="28"/>
        </w:rPr>
        <w:t>»</w:t>
      </w:r>
      <w:r w:rsidR="0030597F">
        <w:t>.</w:t>
      </w:r>
    </w:p>
    <w:p w:rsidR="0030597F" w:rsidRPr="0013317A" w:rsidRDefault="004C1E20" w:rsidP="0013317A">
      <w:pPr>
        <w:ind w:firstLine="709"/>
        <w:jc w:val="both"/>
      </w:pPr>
      <w:r>
        <w:t>3</w:t>
      </w:r>
      <w:r w:rsidR="0030597F">
        <w:t>.Контроль за виконанням рішення покласти на керуючого справами виконавчого комітету районної ради Сук Н.О.</w:t>
      </w:r>
    </w:p>
    <w:p w:rsidR="00AB0F23" w:rsidRPr="00A47D77" w:rsidRDefault="00AB0F23" w:rsidP="002C0421">
      <w:pPr>
        <w:ind w:firstLine="709"/>
      </w:pPr>
    </w:p>
    <w:p w:rsidR="00AB0F23" w:rsidRDefault="00AB0F23" w:rsidP="00AB0F23">
      <w:pPr>
        <w:pStyle w:val="a3"/>
        <w:tabs>
          <w:tab w:val="left" w:pos="708"/>
        </w:tabs>
        <w:jc w:val="both"/>
      </w:pPr>
    </w:p>
    <w:p w:rsidR="00AB0F23" w:rsidRPr="00015106" w:rsidRDefault="00AB0F23" w:rsidP="00AB0F23">
      <w:pPr>
        <w:pStyle w:val="a3"/>
        <w:tabs>
          <w:tab w:val="clear" w:pos="4153"/>
          <w:tab w:val="clear" w:pos="8306"/>
        </w:tabs>
        <w:jc w:val="both"/>
      </w:pPr>
    </w:p>
    <w:p w:rsidR="00AB0F23" w:rsidRDefault="0013317A" w:rsidP="000B2829">
      <w:pPr>
        <w:pStyle w:val="a3"/>
        <w:tabs>
          <w:tab w:val="clear" w:pos="4153"/>
          <w:tab w:val="clear" w:pos="8306"/>
        </w:tabs>
        <w:ind w:firstLine="567"/>
        <w:jc w:val="both"/>
      </w:pPr>
      <w:r>
        <w:t xml:space="preserve">Голова районної ради </w:t>
      </w:r>
      <w:r>
        <w:tab/>
      </w:r>
      <w:r>
        <w:tab/>
      </w:r>
      <w:r>
        <w:tab/>
      </w:r>
      <w:r>
        <w:tab/>
      </w:r>
      <w:r>
        <w:tab/>
      </w:r>
      <w:r w:rsidR="007A0F44">
        <w:t>С.Тригубенко</w:t>
      </w:r>
    </w:p>
    <w:sectPr w:rsidR="00AB0F23" w:rsidSect="00E02D4F">
      <w:pgSz w:w="10725" w:h="15840"/>
      <w:pgMar w:top="567" w:right="567" w:bottom="567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A677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DD3"/>
    <w:rsid w:val="00015106"/>
    <w:rsid w:val="00055107"/>
    <w:rsid w:val="0006678C"/>
    <w:rsid w:val="000917FC"/>
    <w:rsid w:val="000B2829"/>
    <w:rsid w:val="000D742A"/>
    <w:rsid w:val="0013317A"/>
    <w:rsid w:val="0019358B"/>
    <w:rsid w:val="001E77C2"/>
    <w:rsid w:val="001F56C7"/>
    <w:rsid w:val="00204BF9"/>
    <w:rsid w:val="00230850"/>
    <w:rsid w:val="002C0421"/>
    <w:rsid w:val="0030597F"/>
    <w:rsid w:val="00345ABD"/>
    <w:rsid w:val="003B31EE"/>
    <w:rsid w:val="00402B98"/>
    <w:rsid w:val="004448FA"/>
    <w:rsid w:val="004942B9"/>
    <w:rsid w:val="004C1E20"/>
    <w:rsid w:val="004E627B"/>
    <w:rsid w:val="00517223"/>
    <w:rsid w:val="00531234"/>
    <w:rsid w:val="00536CD7"/>
    <w:rsid w:val="00565C03"/>
    <w:rsid w:val="00580FE4"/>
    <w:rsid w:val="00581DD3"/>
    <w:rsid w:val="005E7F59"/>
    <w:rsid w:val="00633B24"/>
    <w:rsid w:val="00635B3A"/>
    <w:rsid w:val="006434F8"/>
    <w:rsid w:val="00676A8E"/>
    <w:rsid w:val="006822B2"/>
    <w:rsid w:val="006961CF"/>
    <w:rsid w:val="006D62A2"/>
    <w:rsid w:val="00720901"/>
    <w:rsid w:val="00741828"/>
    <w:rsid w:val="00763323"/>
    <w:rsid w:val="007A0F44"/>
    <w:rsid w:val="007A12CE"/>
    <w:rsid w:val="0084440D"/>
    <w:rsid w:val="00884074"/>
    <w:rsid w:val="008920D9"/>
    <w:rsid w:val="008A0E23"/>
    <w:rsid w:val="008C7A71"/>
    <w:rsid w:val="008D0066"/>
    <w:rsid w:val="00936AD0"/>
    <w:rsid w:val="009976B2"/>
    <w:rsid w:val="009E5081"/>
    <w:rsid w:val="00A47D77"/>
    <w:rsid w:val="00A814DC"/>
    <w:rsid w:val="00A84383"/>
    <w:rsid w:val="00AB0F23"/>
    <w:rsid w:val="00AD22A7"/>
    <w:rsid w:val="00B12880"/>
    <w:rsid w:val="00B6250C"/>
    <w:rsid w:val="00C518EA"/>
    <w:rsid w:val="00C84C9C"/>
    <w:rsid w:val="00CA35B6"/>
    <w:rsid w:val="00CB7880"/>
    <w:rsid w:val="00CC4221"/>
    <w:rsid w:val="00D03C06"/>
    <w:rsid w:val="00D73B76"/>
    <w:rsid w:val="00D85C1E"/>
    <w:rsid w:val="00DB2AFD"/>
    <w:rsid w:val="00DB698C"/>
    <w:rsid w:val="00DE76AA"/>
    <w:rsid w:val="00E005FD"/>
    <w:rsid w:val="00E02D4F"/>
    <w:rsid w:val="00E504EF"/>
    <w:rsid w:val="00E852A8"/>
    <w:rsid w:val="00EC0922"/>
    <w:rsid w:val="00F43B1A"/>
    <w:rsid w:val="00F969C3"/>
    <w:rsid w:val="00FC5EA8"/>
    <w:rsid w:val="00FE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5EA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semiHidden/>
    <w:pPr>
      <w:ind w:left="1276" w:firstLine="425"/>
    </w:pPr>
  </w:style>
  <w:style w:type="paragraph" w:styleId="a3">
    <w:name w:val="foot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Balloon Text"/>
    <w:basedOn w:val="a"/>
    <w:link w:val="a6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FC5EA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6">
    <w:name w:val="Текст выноски Знак"/>
    <w:link w:val="a5"/>
    <w:uiPriority w:val="99"/>
    <w:semiHidden/>
    <w:rsid w:val="00FC5EA8"/>
    <w:rPr>
      <w:rFonts w:ascii="Tahoma" w:hAnsi="Tahoma" w:cs="Tahoma"/>
      <w:sz w:val="16"/>
      <w:szCs w:val="16"/>
      <w:lang w:eastAsia="ru-RU"/>
    </w:rPr>
  </w:style>
  <w:style w:type="character" w:customStyle="1" w:styleId="a4">
    <w:name w:val="Нижний колонтитул Знак"/>
    <w:link w:val="a3"/>
    <w:semiHidden/>
    <w:rsid w:val="00015106"/>
    <w:rPr>
      <w:sz w:val="28"/>
      <w:lang w:eastAsia="ru-RU"/>
    </w:rPr>
  </w:style>
  <w:style w:type="paragraph" w:styleId="a7">
    <w:name w:val="Block Text"/>
    <w:basedOn w:val="a"/>
    <w:rsid w:val="006434F8"/>
    <w:pPr>
      <w:ind w:left="-540" w:right="-874" w:firstLine="540"/>
      <w:jc w:val="both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5EA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semiHidden/>
    <w:pPr>
      <w:ind w:left="1276" w:firstLine="425"/>
    </w:pPr>
  </w:style>
  <w:style w:type="paragraph" w:styleId="a3">
    <w:name w:val="foot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Balloon Text"/>
    <w:basedOn w:val="a"/>
    <w:link w:val="a6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FC5EA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6">
    <w:name w:val="Текст выноски Знак"/>
    <w:link w:val="a5"/>
    <w:uiPriority w:val="99"/>
    <w:semiHidden/>
    <w:rsid w:val="00FC5EA8"/>
    <w:rPr>
      <w:rFonts w:ascii="Tahoma" w:hAnsi="Tahoma" w:cs="Tahoma"/>
      <w:sz w:val="16"/>
      <w:szCs w:val="16"/>
      <w:lang w:eastAsia="ru-RU"/>
    </w:rPr>
  </w:style>
  <w:style w:type="character" w:customStyle="1" w:styleId="a4">
    <w:name w:val="Нижний колонтитул Знак"/>
    <w:link w:val="a3"/>
    <w:semiHidden/>
    <w:rsid w:val="00015106"/>
    <w:rPr>
      <w:sz w:val="28"/>
      <w:lang w:eastAsia="ru-RU"/>
    </w:rPr>
  </w:style>
  <w:style w:type="paragraph" w:styleId="a7">
    <w:name w:val="Block Text"/>
    <w:basedOn w:val="a"/>
    <w:rsid w:val="006434F8"/>
    <w:pPr>
      <w:ind w:left="-540" w:right="-874" w:firstLine="540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7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787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ддд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ддд</dc:creator>
  <cp:lastModifiedBy>User-14-1</cp:lastModifiedBy>
  <cp:revision>2</cp:revision>
  <cp:lastPrinted>2014-12-29T12:50:00Z</cp:lastPrinted>
  <dcterms:created xsi:type="dcterms:W3CDTF">2014-12-30T12:57:00Z</dcterms:created>
  <dcterms:modified xsi:type="dcterms:W3CDTF">2014-12-30T12:57:00Z</dcterms:modified>
</cp:coreProperties>
</file>